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9D7" w:rsidRDefault="009A2825">
      <w:pPr>
        <w:tabs>
          <w:tab w:val="center" w:pos="720"/>
          <w:tab w:val="center" w:pos="1440"/>
          <w:tab w:val="center" w:pos="2160"/>
          <w:tab w:val="center" w:pos="2881"/>
          <w:tab w:val="center" w:pos="3601"/>
          <w:tab w:val="center" w:pos="4321"/>
          <w:tab w:val="center" w:pos="7065"/>
        </w:tabs>
        <w:spacing w:after="83" w:line="259" w:lineRule="auto"/>
        <w:ind w:left="0" w:firstLine="0"/>
      </w:pPr>
      <w:r>
        <w:rPr>
          <w:noProof/>
          <w:lang w:val="en-US" w:eastAsia="en-US"/>
        </w:rPr>
        <w:drawing>
          <wp:anchor distT="0" distB="0" distL="0" distR="0" simplePos="0" relativeHeight="3" behindDoc="0" locked="0" layoutInCell="0" allowOverlap="1">
            <wp:simplePos x="0" y="0"/>
            <wp:positionH relativeFrom="column">
              <wp:posOffset>3571240</wp:posOffset>
            </wp:positionH>
            <wp:positionV relativeFrom="paragraph">
              <wp:posOffset>123825</wp:posOffset>
            </wp:positionV>
            <wp:extent cx="2220595" cy="652780"/>
            <wp:effectExtent l="0" t="0" r="0" b="0"/>
            <wp:wrapNone/>
            <wp:docPr id="1"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70"/>
                    <pic:cNvPicPr>
                      <a:picLocks noChangeAspect="1" noChangeArrowheads="1"/>
                    </pic:cNvPicPr>
                  </pic:nvPicPr>
                  <pic:blipFill>
                    <a:blip r:embed="rId5"/>
                    <a:stretch>
                      <a:fillRect/>
                    </a:stretch>
                  </pic:blipFill>
                  <pic:spPr bwMode="auto">
                    <a:xfrm>
                      <a:off x="0" y="0"/>
                      <a:ext cx="2220595" cy="652780"/>
                    </a:xfrm>
                    <a:prstGeom prst="rect">
                      <a:avLst/>
                    </a:prstGeom>
                  </pic:spPr>
                </pic:pic>
              </a:graphicData>
            </a:graphic>
          </wp:anchor>
        </w:drawing>
      </w:r>
      <w:r>
        <w:tab/>
        <w:t xml:space="preserve"> </w:t>
      </w:r>
      <w:r>
        <w:tab/>
        <w:t xml:space="preserve"> </w:t>
      </w:r>
      <w:r>
        <w:tab/>
        <w:t xml:space="preserve"> </w:t>
      </w:r>
      <w:r>
        <w:tab/>
        <w:t xml:space="preserve"> </w:t>
      </w:r>
      <w:r>
        <w:tab/>
        <w:t xml:space="preserve"> </w:t>
      </w:r>
    </w:p>
    <w:p w:rsidR="00B559D7" w:rsidRDefault="009A2825">
      <w:pPr>
        <w:spacing w:after="138" w:line="259" w:lineRule="auto"/>
        <w:ind w:left="0" w:firstLine="0"/>
      </w:pPr>
      <w:r>
        <w:t xml:space="preserve"> </w:t>
      </w:r>
    </w:p>
    <w:p w:rsidR="00B559D7" w:rsidRDefault="00B559D7">
      <w:pPr>
        <w:ind w:left="-5"/>
      </w:pPr>
    </w:p>
    <w:p w:rsidR="00B559D7" w:rsidRDefault="009A2825">
      <w:pPr>
        <w:ind w:left="-5"/>
      </w:pPr>
      <w:r>
        <w:t>Hello Artisan</w:t>
      </w:r>
      <w:r>
        <w:rPr>
          <w:rFonts w:ascii="Calibri" w:eastAsia="Calibri" w:hAnsi="Calibri" w:cs="Calibri"/>
        </w:rPr>
        <w:t xml:space="preserve"> </w:t>
      </w:r>
    </w:p>
    <w:p w:rsidR="00B559D7" w:rsidRDefault="009A2825">
      <w:pPr>
        <w:spacing w:after="10"/>
        <w:ind w:left="-5"/>
      </w:pPr>
      <w:r>
        <w:t xml:space="preserve">We have the opportunity to hold </w:t>
      </w:r>
      <w:proofErr w:type="spellStart"/>
      <w:r>
        <w:rPr>
          <w:b/>
        </w:rPr>
        <w:t>ARTISANity</w:t>
      </w:r>
      <w:proofErr w:type="spellEnd"/>
      <w:r>
        <w:t xml:space="preserve"> again in Peterborough at the Square. There is a large space available to rent for Thursdays, Fridays and Saturdays after mid-November to mid-December. Possibly beginning November 18</w:t>
      </w:r>
      <w:r>
        <w:rPr>
          <w:vertAlign w:val="superscript"/>
        </w:rPr>
        <w:t>th</w:t>
      </w:r>
      <w:r>
        <w:t xml:space="preserve"> or 25</w:t>
      </w:r>
      <w:r>
        <w:rPr>
          <w:vertAlign w:val="superscript"/>
        </w:rPr>
        <w:t>th</w:t>
      </w:r>
      <w:r>
        <w:t xml:space="preserve">. Once we set up we can stay set up! </w:t>
      </w:r>
    </w:p>
    <w:p w:rsidR="00B559D7" w:rsidRDefault="00B559D7">
      <w:pPr>
        <w:spacing w:after="10"/>
        <w:ind w:left="-5"/>
      </w:pPr>
    </w:p>
    <w:p w:rsidR="00B559D7" w:rsidRDefault="009A2825">
      <w:pPr>
        <w:spacing w:after="10"/>
        <w:ind w:left="-5"/>
      </w:pPr>
      <w:r>
        <w:t>Organized by Artisans Centre Peterborough, this is an opportunity for you as a member to sell your work in the lucrative fall and Christmas gift market.  It is an especially good opportunity for those member</w:t>
      </w:r>
      <w:r>
        <w:t>s who usually do not participate in shows to sell a few items at little cost. We have purposely kept the costs low to provide this as a service to you.</w:t>
      </w:r>
      <w:r>
        <w:rPr>
          <w:rFonts w:ascii="Calibri" w:eastAsia="Calibri" w:hAnsi="Calibri" w:cs="Calibri"/>
        </w:rPr>
        <w:t xml:space="preserve"> </w:t>
      </w:r>
      <w:r>
        <w:t xml:space="preserve">A 25% commission from the proceeds of the sales will go towards supporting Artisans Centre Peterborough </w:t>
      </w:r>
      <w:r>
        <w:t>and show costs. The commission includes the costs of debit and credit card sales.</w:t>
      </w:r>
    </w:p>
    <w:p w:rsidR="00B559D7" w:rsidRDefault="00B559D7">
      <w:pPr>
        <w:spacing w:after="10"/>
        <w:ind w:left="-5"/>
      </w:pPr>
    </w:p>
    <w:p w:rsidR="00B559D7" w:rsidRDefault="009A2825">
      <w:pPr>
        <w:spacing w:after="10"/>
        <w:ind w:left="-5"/>
      </w:pPr>
      <w:r>
        <w:rPr>
          <w:rFonts w:eastAsia="Calibri"/>
        </w:rPr>
        <w:t xml:space="preserve">The Peterborough Square space is adequate for you to bring ample product and we hope to be selling Thursday and Friday evenings. </w:t>
      </w:r>
      <w:r>
        <w:t xml:space="preserve"> Every vendor must volunteer for a number of</w:t>
      </w:r>
      <w:r>
        <w:t xml:space="preserve"> shifts at the sale and a pre-show job.  All items for sale will be juried to make sure they meet the quality expected for the show.  Please respond as soon as you can so we will know if we should secure the rental of the space.</w:t>
      </w:r>
    </w:p>
    <w:p w:rsidR="00B559D7" w:rsidRDefault="00B559D7">
      <w:pPr>
        <w:spacing w:after="10"/>
        <w:ind w:left="-5"/>
      </w:pPr>
    </w:p>
    <w:p w:rsidR="00B559D7" w:rsidRDefault="009A2825">
      <w:pPr>
        <w:spacing w:after="10"/>
        <w:ind w:left="-5"/>
      </w:pPr>
      <w:r>
        <w:t>We hope all of you will be</w:t>
      </w:r>
      <w:r>
        <w:t xml:space="preserve"> diligent in spreading the word about </w:t>
      </w:r>
      <w:proofErr w:type="spellStart"/>
      <w:r>
        <w:t>ARTISANity</w:t>
      </w:r>
      <w:proofErr w:type="spellEnd"/>
      <w:r>
        <w:t xml:space="preserve"> and encouraging everyone you know to come. Please encourage your fellow guild members to participate.</w:t>
      </w:r>
    </w:p>
    <w:p w:rsidR="00B559D7" w:rsidRDefault="00B559D7">
      <w:pPr>
        <w:spacing w:after="10"/>
        <w:ind w:left="-5"/>
      </w:pPr>
    </w:p>
    <w:p w:rsidR="00B559D7" w:rsidRDefault="009A2825">
      <w:pPr>
        <w:ind w:left="-5"/>
        <w:rPr>
          <w:b/>
        </w:rPr>
      </w:pPr>
      <w:r>
        <w:rPr>
          <w:b/>
        </w:rPr>
        <w:t xml:space="preserve">How to participate: </w:t>
      </w:r>
    </w:p>
    <w:p w:rsidR="00B559D7" w:rsidRDefault="009A2825">
      <w:pPr>
        <w:pStyle w:val="ListParagraph"/>
        <w:numPr>
          <w:ilvl w:val="0"/>
          <w:numId w:val="1"/>
        </w:numPr>
        <w:spacing w:after="10"/>
      </w:pPr>
      <w:r>
        <w:t xml:space="preserve">Send an </w:t>
      </w:r>
      <w:r>
        <w:rPr>
          <w:b/>
        </w:rPr>
        <w:t>email</w:t>
      </w:r>
      <w:r>
        <w:t xml:space="preserve"> to ACPmembership2021</w:t>
      </w:r>
      <w:r>
        <w:rPr>
          <w:b/>
        </w:rPr>
        <w:t>@gmail.com</w:t>
      </w:r>
      <w:r>
        <w:t xml:space="preserve"> including your name, phone number, and gui</w:t>
      </w:r>
      <w:r>
        <w:t xml:space="preserve">ld to reserve your place as soon as possible. (within a week) </w:t>
      </w:r>
    </w:p>
    <w:p w:rsidR="00B559D7" w:rsidRDefault="009A2825">
      <w:pPr>
        <w:pStyle w:val="ListParagraph"/>
        <w:numPr>
          <w:ilvl w:val="0"/>
          <w:numId w:val="1"/>
        </w:numPr>
        <w:spacing w:after="10"/>
      </w:pPr>
      <w:r>
        <w:rPr>
          <w:b/>
        </w:rPr>
        <w:t>Fill in the registration form and write a cheque</w:t>
      </w:r>
      <w:r>
        <w:t xml:space="preserve"> payable to Artisans Centre Peterborough. See the registration form for e-transfer option. </w:t>
      </w:r>
      <w:r>
        <w:rPr>
          <w:b/>
        </w:rPr>
        <w:t xml:space="preserve">Mail or drop it off </w:t>
      </w:r>
      <w:r>
        <w:t>at the Artisans Centre Peterboroug</w:t>
      </w:r>
      <w:r>
        <w:t xml:space="preserve">h, 360 George St. N. Unit3, Peterborough, K9J 7E7 before </w:t>
      </w:r>
      <w:r>
        <w:rPr>
          <w:b/>
        </w:rPr>
        <w:t xml:space="preserve">October 25 </w:t>
      </w:r>
      <w:r>
        <w:t>for the</w:t>
      </w:r>
      <w:r>
        <w:rPr>
          <w:b/>
        </w:rPr>
        <w:t xml:space="preserve"> early bird registration fee of $25.00</w:t>
      </w:r>
      <w:r>
        <w:t xml:space="preserve">. After that date the registration fee will be $40.00. </w:t>
      </w:r>
    </w:p>
    <w:p w:rsidR="00B559D7" w:rsidRDefault="009A2825">
      <w:pPr>
        <w:pStyle w:val="ListParagraph"/>
        <w:numPr>
          <w:ilvl w:val="0"/>
          <w:numId w:val="1"/>
        </w:numPr>
        <w:spacing w:after="10"/>
      </w:pPr>
      <w:r>
        <w:t>Set up will hopefully be November 17</w:t>
      </w:r>
      <w:r>
        <w:rPr>
          <w:vertAlign w:val="superscript"/>
        </w:rPr>
        <w:t>th</w:t>
      </w:r>
      <w:r>
        <w:t xml:space="preserve"> or 18</w:t>
      </w:r>
      <w:r>
        <w:rPr>
          <w:vertAlign w:val="superscript"/>
        </w:rPr>
        <w:t>th</w:t>
      </w:r>
      <w:r>
        <w:t>. You must bring your items, properly pri</w:t>
      </w:r>
      <w:r>
        <w:t xml:space="preserve">ced and set up your display of your items. A fee of $50 will be added if you are not able to do this or pick up your items at the end of the sale. </w:t>
      </w:r>
    </w:p>
    <w:p w:rsidR="00B559D7" w:rsidRDefault="00B559D7">
      <w:pPr>
        <w:pStyle w:val="ListParagraph"/>
        <w:spacing w:after="10"/>
        <w:ind w:firstLine="0"/>
      </w:pPr>
    </w:p>
    <w:p w:rsidR="00B559D7" w:rsidRDefault="009A2825">
      <w:pPr>
        <w:ind w:left="-5"/>
      </w:pPr>
      <w:proofErr w:type="gramStart"/>
      <w:r>
        <w:t>Your</w:t>
      </w:r>
      <w:proofErr w:type="gramEnd"/>
      <w:r>
        <w:t xml:space="preserve"> Show Coordinators</w:t>
      </w:r>
    </w:p>
    <w:p w:rsidR="00B559D7" w:rsidRDefault="009A2825">
      <w:pPr>
        <w:ind w:left="-5"/>
      </w:pPr>
      <w:r>
        <w:t xml:space="preserve">Barbara </w:t>
      </w:r>
      <w:proofErr w:type="spellStart"/>
      <w:r>
        <w:t>Bellchambers</w:t>
      </w:r>
      <w:proofErr w:type="spellEnd"/>
      <w:r>
        <w:t xml:space="preserve">   </w:t>
      </w:r>
      <w:r>
        <w:rPr>
          <w:rFonts w:ascii="Calibri" w:eastAsia="Calibri" w:hAnsi="Calibri" w:cs="Calibri"/>
        </w:rPr>
        <w:t>705-652-5115</w:t>
      </w:r>
      <w:r>
        <w:tab/>
        <w:t>Anne Carling   705-799-1243</w:t>
      </w:r>
    </w:p>
    <w:p w:rsidR="00B559D7" w:rsidRDefault="00B559D7">
      <w:pPr>
        <w:ind w:left="-5"/>
      </w:pPr>
    </w:p>
    <w:p w:rsidR="009A2825" w:rsidRDefault="009A2825">
      <w:pPr>
        <w:tabs>
          <w:tab w:val="center" w:pos="720"/>
          <w:tab w:val="center" w:pos="1440"/>
          <w:tab w:val="center" w:pos="2160"/>
          <w:tab w:val="center" w:pos="2881"/>
          <w:tab w:val="center" w:pos="3601"/>
          <w:tab w:val="center" w:pos="4321"/>
          <w:tab w:val="center" w:pos="7065"/>
        </w:tabs>
        <w:spacing w:after="83" w:line="259" w:lineRule="auto"/>
        <w:ind w:left="0" w:firstLine="0"/>
      </w:pPr>
      <w:r>
        <w:tab/>
      </w:r>
    </w:p>
    <w:p w:rsidR="00B559D7" w:rsidRDefault="009A2825">
      <w:pPr>
        <w:tabs>
          <w:tab w:val="center" w:pos="720"/>
          <w:tab w:val="center" w:pos="1440"/>
          <w:tab w:val="center" w:pos="2160"/>
          <w:tab w:val="center" w:pos="2881"/>
          <w:tab w:val="center" w:pos="3601"/>
          <w:tab w:val="center" w:pos="4321"/>
          <w:tab w:val="center" w:pos="7065"/>
        </w:tabs>
        <w:spacing w:after="83" w:line="259" w:lineRule="auto"/>
        <w:ind w:left="0" w:firstLine="0"/>
      </w:pPr>
      <w:proofErr w:type="spellStart"/>
      <w:r>
        <w:rPr>
          <w:rFonts w:ascii="Andalus" w:eastAsia="Andalus" w:hAnsi="Andalus" w:cs="Andalus"/>
          <w:sz w:val="32"/>
          <w:szCs w:val="32"/>
        </w:rPr>
        <w:lastRenderedPageBreak/>
        <w:t>ARTISANity</w:t>
      </w:r>
      <w:proofErr w:type="spellEnd"/>
      <w:r>
        <w:rPr>
          <w:rFonts w:ascii="Andalus" w:eastAsia="Andalus" w:hAnsi="Andalus" w:cs="Andalus"/>
          <w:sz w:val="32"/>
          <w:szCs w:val="32"/>
        </w:rPr>
        <w:t xml:space="preserve"> Show an</w:t>
      </w:r>
      <w:r>
        <w:rPr>
          <w:rFonts w:ascii="Andalus" w:eastAsia="Andalus" w:hAnsi="Andalus" w:cs="Andalus"/>
          <w:sz w:val="32"/>
          <w:szCs w:val="32"/>
        </w:rPr>
        <w:t xml:space="preserve">d Sale REGISTRATION FORM </w:t>
      </w:r>
    </w:p>
    <w:p w:rsidR="00B559D7" w:rsidRDefault="009A2825">
      <w:pPr>
        <w:spacing w:after="60"/>
        <w:rPr>
          <w:szCs w:val="24"/>
        </w:rPr>
      </w:pPr>
      <w:r>
        <w:rPr>
          <w:noProof/>
          <w:lang w:val="en-US" w:eastAsia="en-US"/>
        </w:rPr>
        <w:drawing>
          <wp:anchor distT="0" distB="0" distL="114300" distR="114300" simplePos="0" relativeHeight="4" behindDoc="0" locked="0" layoutInCell="0" allowOverlap="1">
            <wp:simplePos x="0" y="0"/>
            <wp:positionH relativeFrom="column">
              <wp:posOffset>3859530</wp:posOffset>
            </wp:positionH>
            <wp:positionV relativeFrom="paragraph">
              <wp:posOffset>77470</wp:posOffset>
            </wp:positionV>
            <wp:extent cx="2202180" cy="542925"/>
            <wp:effectExtent l="0" t="0" r="0" b="0"/>
            <wp:wrapSquare wrapText="bothSides"/>
            <wp:docPr id="2"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76"/>
                    <pic:cNvPicPr>
                      <a:picLocks noChangeAspect="1" noChangeArrowheads="1"/>
                    </pic:cNvPicPr>
                  </pic:nvPicPr>
                  <pic:blipFill>
                    <a:blip r:embed="rId6"/>
                    <a:stretch>
                      <a:fillRect/>
                    </a:stretch>
                  </pic:blipFill>
                  <pic:spPr bwMode="auto">
                    <a:xfrm>
                      <a:off x="0" y="0"/>
                      <a:ext cx="2202180" cy="542925"/>
                    </a:xfrm>
                    <a:prstGeom prst="rect">
                      <a:avLst/>
                    </a:prstGeom>
                  </pic:spPr>
                </pic:pic>
              </a:graphicData>
            </a:graphic>
          </wp:anchor>
        </w:drawing>
      </w:r>
      <w:r>
        <w:rPr>
          <w:rFonts w:ascii="Arial" w:eastAsia="Arial" w:hAnsi="Arial" w:cs="Arial"/>
          <w:b/>
          <w:color w:val="1E1916"/>
          <w:szCs w:val="24"/>
        </w:rPr>
        <w:t xml:space="preserve">Peterborough Square </w:t>
      </w:r>
    </w:p>
    <w:p w:rsidR="00B559D7" w:rsidRDefault="009A2825">
      <w:pPr>
        <w:spacing w:after="60"/>
        <w:rPr>
          <w:szCs w:val="24"/>
        </w:rPr>
      </w:pPr>
      <w:r>
        <w:rPr>
          <w:rFonts w:ascii="Arial" w:eastAsia="Arial" w:hAnsi="Arial" w:cs="Arial"/>
          <w:b/>
          <w:color w:val="1E1916"/>
          <w:szCs w:val="24"/>
        </w:rPr>
        <w:t xml:space="preserve">Thursdays, Fridays, Saturdays Mid-November to </w:t>
      </w:r>
      <w:proofErr w:type="spellStart"/>
      <w:r>
        <w:rPr>
          <w:rFonts w:ascii="Arial" w:eastAsia="Arial" w:hAnsi="Arial" w:cs="Arial"/>
          <w:b/>
          <w:color w:val="1E1916"/>
          <w:szCs w:val="24"/>
        </w:rPr>
        <w:t>mid December</w:t>
      </w:r>
      <w:proofErr w:type="spellEnd"/>
    </w:p>
    <w:p w:rsidR="00B559D7" w:rsidRDefault="009A2825">
      <w:pPr>
        <w:spacing w:after="55"/>
        <w:ind w:left="185" w:right="261"/>
      </w:pPr>
      <w:r>
        <w:rPr>
          <w:rFonts w:ascii="Arial" w:eastAsia="Arial" w:hAnsi="Arial" w:cs="Arial"/>
          <w:b/>
          <w:color w:val="1E1916"/>
        </w:rPr>
        <w:t xml:space="preserve"> </w:t>
      </w:r>
    </w:p>
    <w:p w:rsidR="00B559D7" w:rsidRDefault="009A2825">
      <w:pPr>
        <w:spacing w:after="55"/>
        <w:ind w:right="261"/>
        <w:rPr>
          <w:sz w:val="20"/>
          <w:szCs w:val="20"/>
        </w:rPr>
      </w:pPr>
      <w:r>
        <w:rPr>
          <w:rFonts w:ascii="Arial" w:eastAsia="Arial" w:hAnsi="Arial" w:cs="Arial"/>
          <w:b/>
          <w:color w:val="1E1916"/>
          <w:sz w:val="20"/>
          <w:szCs w:val="20"/>
        </w:rPr>
        <w:t xml:space="preserve">To indicate your interest in participating in this sale please email </w:t>
      </w:r>
      <w:r>
        <w:rPr>
          <w:rFonts w:ascii="Arial" w:eastAsia="Arial" w:hAnsi="Arial" w:cs="Arial"/>
          <w:color w:val="1E1916"/>
          <w:sz w:val="20"/>
          <w:szCs w:val="20"/>
        </w:rPr>
        <w:t xml:space="preserve">your name, guild and phone number and preshow job preference to: </w:t>
      </w:r>
      <w:r>
        <w:rPr>
          <w:rFonts w:ascii="Arial" w:eastAsia="Arial" w:hAnsi="Arial" w:cs="Arial"/>
          <w:color w:val="1E1916"/>
          <w:sz w:val="20"/>
          <w:szCs w:val="20"/>
        </w:rPr>
        <w:t>ACPmembership2021</w:t>
      </w:r>
      <w:r>
        <w:rPr>
          <w:rFonts w:ascii="Arial" w:eastAsia="Arial" w:hAnsi="Arial" w:cs="Arial"/>
          <w:color w:val="1E1916"/>
          <w:sz w:val="20"/>
          <w:szCs w:val="20"/>
        </w:rPr>
        <w:t>@gmail.com    Phone:  705-775-1797.  To sell items outside your guild’s product line, email a photo to be juried.</w:t>
      </w:r>
      <w:r>
        <w:rPr>
          <w:sz w:val="20"/>
          <w:szCs w:val="20"/>
        </w:rPr>
        <w:t xml:space="preserve">    </w:t>
      </w:r>
      <w:r>
        <w:rPr>
          <w:rFonts w:ascii="Arial" w:eastAsia="Arial" w:hAnsi="Arial" w:cs="Arial"/>
          <w:b/>
          <w:color w:val="1E1916"/>
          <w:sz w:val="20"/>
          <w:szCs w:val="20"/>
        </w:rPr>
        <w:t>All forms must be received by October 25</w:t>
      </w:r>
      <w:r>
        <w:rPr>
          <w:rFonts w:ascii="Arial" w:eastAsia="Arial" w:hAnsi="Arial" w:cs="Arial"/>
          <w:b/>
          <w:color w:val="1E1916"/>
          <w:sz w:val="20"/>
          <w:szCs w:val="20"/>
          <w:vertAlign w:val="superscript"/>
        </w:rPr>
        <w:t>th</w:t>
      </w:r>
      <w:r>
        <w:rPr>
          <w:rFonts w:ascii="Arial" w:eastAsia="Arial" w:hAnsi="Arial" w:cs="Arial"/>
          <w:b/>
          <w:color w:val="1E1916"/>
          <w:sz w:val="20"/>
          <w:szCs w:val="20"/>
        </w:rPr>
        <w:t>, 2021</w:t>
      </w:r>
      <w:r>
        <w:rPr>
          <w:rFonts w:ascii="Arial" w:eastAsia="Arial" w:hAnsi="Arial" w:cs="Arial"/>
          <w:sz w:val="20"/>
          <w:szCs w:val="20"/>
        </w:rPr>
        <w:t xml:space="preserve"> for the early bird rate.</w:t>
      </w:r>
    </w:p>
    <w:p w:rsidR="00B559D7" w:rsidRDefault="00B559D7">
      <w:pPr>
        <w:spacing w:after="37"/>
        <w:rPr>
          <w:sz w:val="20"/>
          <w:szCs w:val="20"/>
        </w:rPr>
      </w:pPr>
    </w:p>
    <w:p w:rsidR="00B559D7" w:rsidRDefault="009A2825">
      <w:pPr>
        <w:spacing w:after="37"/>
        <w:rPr>
          <w:sz w:val="20"/>
          <w:szCs w:val="20"/>
        </w:rPr>
      </w:pPr>
      <w:r>
        <w:rPr>
          <w:rFonts w:ascii="Arial" w:eastAsia="Arial" w:hAnsi="Arial" w:cs="Arial"/>
          <w:color w:val="1E1916"/>
          <w:sz w:val="20"/>
          <w:szCs w:val="20"/>
        </w:rPr>
        <w:t xml:space="preserve">Name:  </w:t>
      </w:r>
      <w:r>
        <w:rPr>
          <w:rFonts w:ascii="Arial" w:eastAsia="Arial" w:hAnsi="Arial" w:cs="Arial"/>
          <w:color w:val="1E1916"/>
          <w:sz w:val="20"/>
          <w:szCs w:val="20"/>
          <w:u w:color="1D1815"/>
        </w:rPr>
        <w:t xml:space="preserve"> _____________________________    </w:t>
      </w:r>
      <w:r>
        <w:rPr>
          <w:rFonts w:ascii="Arial" w:eastAsia="Arial" w:hAnsi="Arial" w:cs="Arial"/>
          <w:color w:val="1E1916"/>
          <w:sz w:val="20"/>
          <w:szCs w:val="20"/>
        </w:rPr>
        <w:t>E-mail: __</w:t>
      </w:r>
      <w:r>
        <w:rPr>
          <w:rFonts w:ascii="Arial" w:eastAsia="Arial" w:hAnsi="Arial" w:cs="Arial"/>
          <w:color w:val="1E1916"/>
          <w:sz w:val="20"/>
          <w:szCs w:val="20"/>
        </w:rPr>
        <w:t>____________________________</w:t>
      </w:r>
    </w:p>
    <w:p w:rsidR="00B559D7" w:rsidRDefault="00B559D7">
      <w:pPr>
        <w:tabs>
          <w:tab w:val="right" w:pos="10948"/>
        </w:tabs>
        <w:spacing w:after="0"/>
        <w:rPr>
          <w:rFonts w:ascii="Arial" w:eastAsia="Arial" w:hAnsi="Arial" w:cs="Arial"/>
          <w:color w:val="1E1916"/>
          <w:sz w:val="20"/>
          <w:szCs w:val="20"/>
        </w:rPr>
      </w:pPr>
    </w:p>
    <w:p w:rsidR="00B559D7" w:rsidRDefault="009A2825">
      <w:pPr>
        <w:tabs>
          <w:tab w:val="right" w:pos="10948"/>
        </w:tabs>
        <w:spacing w:after="0"/>
        <w:rPr>
          <w:sz w:val="20"/>
          <w:szCs w:val="20"/>
        </w:rPr>
      </w:pPr>
      <w:r>
        <w:rPr>
          <w:rFonts w:ascii="Arial" w:eastAsia="Arial" w:hAnsi="Arial" w:cs="Arial"/>
          <w:color w:val="1E1916"/>
          <w:sz w:val="20"/>
          <w:szCs w:val="20"/>
        </w:rPr>
        <w:t xml:space="preserve">Mailing Address:  _______________________________City__________________________ </w:t>
      </w:r>
      <w:r>
        <w:rPr>
          <w:rFonts w:ascii="Arial" w:eastAsia="Arial" w:hAnsi="Arial" w:cs="Arial"/>
          <w:color w:val="1E1916"/>
          <w:sz w:val="20"/>
          <w:szCs w:val="20"/>
        </w:rPr>
        <w:tab/>
      </w:r>
      <w:r>
        <w:rPr>
          <w:rFonts w:ascii="Arial" w:eastAsia="Arial" w:hAnsi="Arial" w:cs="Arial"/>
          <w:sz w:val="20"/>
          <w:szCs w:val="20"/>
        </w:rPr>
        <w:t xml:space="preserve"> </w:t>
      </w:r>
    </w:p>
    <w:p w:rsidR="00B559D7" w:rsidRDefault="009A2825">
      <w:pPr>
        <w:spacing w:after="14"/>
        <w:rPr>
          <w:sz w:val="20"/>
          <w:szCs w:val="20"/>
        </w:rPr>
      </w:pPr>
      <w:r>
        <w:rPr>
          <w:sz w:val="20"/>
          <w:szCs w:val="20"/>
        </w:rPr>
        <w:t xml:space="preserve"> </w:t>
      </w:r>
    </w:p>
    <w:p w:rsidR="00B559D7" w:rsidRDefault="009A2825">
      <w:pPr>
        <w:spacing w:after="0"/>
        <w:rPr>
          <w:rFonts w:ascii="Arial" w:eastAsia="Arial" w:hAnsi="Arial" w:cs="Arial"/>
          <w:color w:val="1E1916"/>
          <w:sz w:val="20"/>
          <w:szCs w:val="20"/>
        </w:rPr>
      </w:pPr>
      <w:r>
        <w:rPr>
          <w:rFonts w:ascii="Arial" w:eastAsia="Arial" w:hAnsi="Arial" w:cs="Arial"/>
          <w:color w:val="1E1916"/>
          <w:sz w:val="20"/>
          <w:szCs w:val="20"/>
        </w:rPr>
        <w:t>Phone Number: _______________ 3 letter ID code:  _______ Guild membership: ________________</w:t>
      </w:r>
    </w:p>
    <w:p w:rsidR="00B559D7" w:rsidRDefault="00B559D7">
      <w:pPr>
        <w:spacing w:after="0"/>
        <w:rPr>
          <w:rFonts w:ascii="Arial" w:eastAsia="Arial" w:hAnsi="Arial" w:cs="Arial"/>
          <w:color w:val="1E1916"/>
          <w:sz w:val="20"/>
          <w:szCs w:val="20"/>
        </w:rPr>
      </w:pPr>
    </w:p>
    <w:p w:rsidR="00B559D7" w:rsidRDefault="009A2825">
      <w:pPr>
        <w:spacing w:after="0"/>
        <w:rPr>
          <w:rFonts w:ascii="Arial" w:eastAsia="Arial" w:hAnsi="Arial" w:cs="Arial"/>
          <w:sz w:val="20"/>
          <w:szCs w:val="20"/>
        </w:rPr>
      </w:pPr>
      <w:r>
        <w:rPr>
          <w:rFonts w:ascii="Arial" w:eastAsia="Arial" w:hAnsi="Arial" w:cs="Arial"/>
          <w:color w:val="1E1916"/>
          <w:sz w:val="20"/>
          <w:szCs w:val="20"/>
        </w:rPr>
        <w:t>Please initial each box and sign below</w:t>
      </w:r>
      <w:r>
        <w:rPr>
          <w:rFonts w:ascii="Arial" w:eastAsia="Arial" w:hAnsi="Arial" w:cs="Arial"/>
          <w:sz w:val="20"/>
          <w:szCs w:val="20"/>
        </w:rPr>
        <w:t xml:space="preserve"> </w:t>
      </w:r>
    </w:p>
    <w:p w:rsidR="00B559D7" w:rsidRDefault="009A2825">
      <w:pPr>
        <w:pStyle w:val="ListParagraph"/>
        <w:numPr>
          <w:ilvl w:val="0"/>
          <w:numId w:val="2"/>
        </w:numPr>
        <w:spacing w:after="266" w:line="259" w:lineRule="auto"/>
        <w:rPr>
          <w:sz w:val="20"/>
          <w:szCs w:val="20"/>
        </w:rPr>
      </w:pPr>
      <w:r>
        <w:rPr>
          <w:rFonts w:ascii="Arial" w:eastAsia="Arial" w:hAnsi="Arial" w:cs="Arial"/>
          <w:color w:val="1E1916"/>
          <w:sz w:val="20"/>
          <w:szCs w:val="20"/>
        </w:rPr>
        <w:t>I have e</w:t>
      </w:r>
      <w:r>
        <w:rPr>
          <w:rFonts w:ascii="Arial" w:eastAsia="Arial" w:hAnsi="Arial" w:cs="Arial"/>
          <w:color w:val="1E1916"/>
          <w:sz w:val="20"/>
          <w:szCs w:val="20"/>
        </w:rPr>
        <w:t xml:space="preserve">nclosed my $25.00 early bird cheque by October 25 made payable to Artisans Centre Peterborough. For e-transfer use </w:t>
      </w:r>
      <w:hyperlink r:id="rId7">
        <w:r>
          <w:rPr>
            <w:rStyle w:val="Hyperlink"/>
            <w:rFonts w:ascii="Arial" w:eastAsia="Arial" w:hAnsi="Arial" w:cs="Arial"/>
            <w:sz w:val="20"/>
            <w:szCs w:val="20"/>
          </w:rPr>
          <w:t>info@artisanscentre.ca</w:t>
        </w:r>
      </w:hyperlink>
      <w:r>
        <w:rPr>
          <w:rFonts w:ascii="Arial" w:eastAsia="Arial" w:hAnsi="Arial" w:cs="Arial"/>
          <w:color w:val="1E1916"/>
          <w:sz w:val="20"/>
          <w:szCs w:val="20"/>
        </w:rPr>
        <w:t xml:space="preserve"> memo - </w:t>
      </w:r>
      <w:proofErr w:type="spellStart"/>
      <w:r>
        <w:rPr>
          <w:rFonts w:ascii="Arial" w:eastAsia="Arial" w:hAnsi="Arial" w:cs="Arial"/>
          <w:color w:val="1E1916"/>
          <w:sz w:val="20"/>
          <w:szCs w:val="20"/>
        </w:rPr>
        <w:t>artisanity</w:t>
      </w:r>
      <w:proofErr w:type="spellEnd"/>
      <w:r>
        <w:rPr>
          <w:rFonts w:ascii="Arial" w:eastAsia="Arial" w:hAnsi="Arial" w:cs="Arial"/>
          <w:color w:val="1E1916"/>
          <w:sz w:val="20"/>
          <w:szCs w:val="20"/>
        </w:rPr>
        <w:t xml:space="preserve">       </w:t>
      </w:r>
      <w:r>
        <w:rPr>
          <w:rFonts w:ascii="Arial" w:eastAsia="Arial" w:hAnsi="Arial" w:cs="Arial"/>
          <w:b/>
          <w:color w:val="1E1916"/>
          <w:sz w:val="20"/>
          <w:szCs w:val="20"/>
        </w:rPr>
        <w:t>OR</w:t>
      </w:r>
    </w:p>
    <w:p w:rsidR="00B559D7" w:rsidRDefault="009A2825">
      <w:pPr>
        <w:pStyle w:val="ListParagraph"/>
        <w:numPr>
          <w:ilvl w:val="0"/>
          <w:numId w:val="2"/>
        </w:numPr>
        <w:spacing w:after="266" w:line="259" w:lineRule="auto"/>
        <w:rPr>
          <w:sz w:val="20"/>
          <w:szCs w:val="20"/>
        </w:rPr>
      </w:pPr>
      <w:r>
        <w:rPr>
          <w:rFonts w:ascii="Arial" w:eastAsia="Arial" w:hAnsi="Arial" w:cs="Arial"/>
          <w:color w:val="1E1916"/>
          <w:sz w:val="20"/>
          <w:szCs w:val="20"/>
        </w:rPr>
        <w:t>I have enclosed my $40.00 cheque made paya</w:t>
      </w:r>
      <w:r>
        <w:rPr>
          <w:rFonts w:ascii="Arial" w:eastAsia="Arial" w:hAnsi="Arial" w:cs="Arial"/>
          <w:color w:val="1E1916"/>
          <w:sz w:val="20"/>
          <w:szCs w:val="20"/>
        </w:rPr>
        <w:t>ble to Artisans Centre Peterborough.</w:t>
      </w:r>
    </w:p>
    <w:p w:rsidR="00B559D7" w:rsidRDefault="009A2825">
      <w:pPr>
        <w:pStyle w:val="ListParagraph"/>
        <w:numPr>
          <w:ilvl w:val="0"/>
          <w:numId w:val="2"/>
        </w:numPr>
        <w:spacing w:after="266" w:line="259" w:lineRule="auto"/>
        <w:rPr>
          <w:rFonts w:ascii="Arial" w:eastAsia="Arial" w:hAnsi="Arial" w:cs="Arial"/>
          <w:color w:val="1E1916"/>
          <w:sz w:val="20"/>
          <w:szCs w:val="20"/>
        </w:rPr>
      </w:pPr>
      <w:r>
        <w:rPr>
          <w:rFonts w:ascii="Arial" w:eastAsia="Arial" w:hAnsi="Arial" w:cs="Arial"/>
          <w:color w:val="1E1916"/>
          <w:sz w:val="20"/>
          <w:szCs w:val="20"/>
        </w:rPr>
        <w:t xml:space="preserve">I have included a stamped self-addressed envelope to receive my proceeds of the sale and tag stubs. </w:t>
      </w:r>
    </w:p>
    <w:p w:rsidR="00B559D7" w:rsidRDefault="009A2825">
      <w:pPr>
        <w:pStyle w:val="ListParagraph"/>
        <w:numPr>
          <w:ilvl w:val="0"/>
          <w:numId w:val="2"/>
        </w:numPr>
        <w:spacing w:after="266" w:line="259" w:lineRule="auto"/>
        <w:rPr>
          <w:sz w:val="20"/>
          <w:szCs w:val="20"/>
        </w:rPr>
      </w:pPr>
      <w:r>
        <w:rPr>
          <w:rFonts w:ascii="Arial" w:eastAsia="Arial" w:hAnsi="Arial" w:cs="Arial"/>
          <w:color w:val="1E1916"/>
          <w:sz w:val="20"/>
          <w:szCs w:val="20"/>
        </w:rPr>
        <w:t xml:space="preserve">I have volunteered to do _________________________________   jobs. </w:t>
      </w:r>
    </w:p>
    <w:p w:rsidR="00B559D7" w:rsidRDefault="009A2825">
      <w:pPr>
        <w:pStyle w:val="ListParagraph"/>
        <w:numPr>
          <w:ilvl w:val="0"/>
          <w:numId w:val="2"/>
        </w:numPr>
        <w:spacing w:after="10"/>
      </w:pPr>
      <w:r>
        <w:rPr>
          <w:rFonts w:ascii="Arial" w:eastAsia="Arial" w:hAnsi="Arial" w:cs="Arial"/>
          <w:color w:val="1E1916"/>
          <w:sz w:val="20"/>
          <w:szCs w:val="20"/>
        </w:rPr>
        <w:t xml:space="preserve">I will print and attach the tags provided to my </w:t>
      </w:r>
      <w:r>
        <w:rPr>
          <w:rFonts w:ascii="Arial" w:eastAsia="Arial" w:hAnsi="Arial" w:cs="Arial"/>
          <w:color w:val="1E1916"/>
          <w:sz w:val="20"/>
          <w:szCs w:val="20"/>
        </w:rPr>
        <w:t>items with the ID code listed above</w:t>
      </w:r>
      <w:r>
        <w:t xml:space="preserve"> </w:t>
      </w:r>
    </w:p>
    <w:p w:rsidR="00B559D7" w:rsidRDefault="009A2825">
      <w:pPr>
        <w:pStyle w:val="ListParagraph"/>
        <w:numPr>
          <w:ilvl w:val="0"/>
          <w:numId w:val="2"/>
        </w:numPr>
        <w:spacing w:after="266" w:line="259" w:lineRule="auto"/>
        <w:rPr>
          <w:sz w:val="20"/>
          <w:szCs w:val="20"/>
        </w:rPr>
      </w:pPr>
      <w:r>
        <w:rPr>
          <w:rFonts w:ascii="Arial" w:eastAsia="Arial" w:hAnsi="Arial" w:cs="Arial"/>
          <w:color w:val="1E1916"/>
          <w:sz w:val="20"/>
          <w:szCs w:val="20"/>
        </w:rPr>
        <w:t xml:space="preserve">I understand that a 25% commission will be taken to support the ACP. </w:t>
      </w:r>
    </w:p>
    <w:p w:rsidR="00B559D7" w:rsidRDefault="009A2825">
      <w:pPr>
        <w:pStyle w:val="ListParagraph"/>
        <w:numPr>
          <w:ilvl w:val="0"/>
          <w:numId w:val="2"/>
        </w:numPr>
        <w:spacing w:after="207" w:line="259" w:lineRule="auto"/>
        <w:rPr>
          <w:sz w:val="20"/>
          <w:szCs w:val="20"/>
        </w:rPr>
      </w:pPr>
      <w:r>
        <w:rPr>
          <w:rFonts w:ascii="Arial" w:eastAsia="Arial" w:hAnsi="Arial" w:cs="Arial"/>
          <w:color w:val="1E1916"/>
          <w:sz w:val="20"/>
          <w:szCs w:val="20"/>
        </w:rPr>
        <w:t>I understand that I am responsible for my sales items (tax, insurance etc.)</w:t>
      </w:r>
      <w:r>
        <w:rPr>
          <w:rFonts w:ascii="Arial" w:eastAsia="Arial" w:hAnsi="Arial" w:cs="Arial"/>
          <w:sz w:val="20"/>
          <w:szCs w:val="20"/>
        </w:rPr>
        <w:t xml:space="preserve"> </w:t>
      </w:r>
    </w:p>
    <w:p w:rsidR="00B559D7" w:rsidRDefault="009A2825">
      <w:pPr>
        <w:pStyle w:val="ListParagraph"/>
        <w:numPr>
          <w:ilvl w:val="0"/>
          <w:numId w:val="2"/>
        </w:numPr>
        <w:spacing w:after="4" w:line="259" w:lineRule="auto"/>
        <w:rPr>
          <w:sz w:val="20"/>
          <w:szCs w:val="20"/>
        </w:rPr>
      </w:pPr>
      <w:r>
        <w:rPr>
          <w:rFonts w:ascii="Arial" w:eastAsia="Arial" w:hAnsi="Arial" w:cs="Arial"/>
          <w:color w:val="1E1916"/>
          <w:sz w:val="20"/>
          <w:szCs w:val="20"/>
        </w:rPr>
        <w:t>I will not hold the ACP responsible for any damages or items stolen whil</w:t>
      </w:r>
      <w:r>
        <w:rPr>
          <w:rFonts w:ascii="Arial" w:eastAsia="Arial" w:hAnsi="Arial" w:cs="Arial"/>
          <w:color w:val="1E1916"/>
          <w:sz w:val="20"/>
          <w:szCs w:val="20"/>
        </w:rPr>
        <w:t xml:space="preserve">e in the </w:t>
      </w:r>
      <w:proofErr w:type="spellStart"/>
      <w:r>
        <w:rPr>
          <w:rFonts w:ascii="Arial" w:eastAsia="Arial" w:hAnsi="Arial" w:cs="Arial"/>
          <w:color w:val="1E1916"/>
          <w:sz w:val="20"/>
          <w:szCs w:val="20"/>
        </w:rPr>
        <w:t>ARTISANity</w:t>
      </w:r>
      <w:proofErr w:type="spellEnd"/>
      <w:r>
        <w:rPr>
          <w:rFonts w:ascii="Arial" w:eastAsia="Arial" w:hAnsi="Arial" w:cs="Arial"/>
          <w:color w:val="1E1916"/>
          <w:sz w:val="20"/>
          <w:szCs w:val="20"/>
        </w:rPr>
        <w:t xml:space="preserve"> Sale</w:t>
      </w:r>
      <w:r>
        <w:rPr>
          <w:rFonts w:ascii="Arial" w:eastAsia="Arial" w:hAnsi="Arial" w:cs="Arial"/>
          <w:sz w:val="20"/>
          <w:szCs w:val="20"/>
        </w:rPr>
        <w:t xml:space="preserve"> </w:t>
      </w:r>
      <w:r>
        <w:rPr>
          <w:sz w:val="20"/>
          <w:szCs w:val="20"/>
        </w:rPr>
        <w:t xml:space="preserve"> </w:t>
      </w:r>
    </w:p>
    <w:p w:rsidR="00B559D7" w:rsidRDefault="009A2825">
      <w:pPr>
        <w:pStyle w:val="ListParagraph"/>
        <w:numPr>
          <w:ilvl w:val="0"/>
          <w:numId w:val="2"/>
        </w:numPr>
        <w:tabs>
          <w:tab w:val="center" w:pos="2211"/>
          <w:tab w:val="center" w:pos="5480"/>
        </w:tabs>
        <w:spacing w:after="0" w:line="259" w:lineRule="auto"/>
        <w:rPr>
          <w:rFonts w:ascii="Arial" w:eastAsia="Arial" w:hAnsi="Arial" w:cs="Arial"/>
          <w:color w:val="1E1916"/>
          <w:sz w:val="20"/>
          <w:szCs w:val="20"/>
        </w:rPr>
      </w:pPr>
      <w:r>
        <w:rPr>
          <w:rFonts w:ascii="Arial" w:eastAsia="Arial" w:hAnsi="Arial" w:cs="Arial"/>
          <w:color w:val="1E1916"/>
          <w:sz w:val="20"/>
          <w:szCs w:val="20"/>
        </w:rPr>
        <w:t xml:space="preserve">I will deliver and pick up my items to the sale space in Peterborough Square at </w:t>
      </w:r>
      <w:proofErr w:type="gramStart"/>
      <w:r>
        <w:rPr>
          <w:rFonts w:ascii="Arial" w:eastAsia="Arial" w:hAnsi="Arial" w:cs="Arial"/>
          <w:color w:val="1E1916"/>
          <w:sz w:val="20"/>
          <w:szCs w:val="20"/>
        </w:rPr>
        <w:t>the to</w:t>
      </w:r>
      <w:proofErr w:type="gramEnd"/>
      <w:r>
        <w:rPr>
          <w:rFonts w:ascii="Arial" w:eastAsia="Arial" w:hAnsi="Arial" w:cs="Arial"/>
          <w:color w:val="1E1916"/>
          <w:sz w:val="20"/>
          <w:szCs w:val="20"/>
        </w:rPr>
        <w:t xml:space="preserve"> be designated time.</w:t>
      </w:r>
    </w:p>
    <w:p w:rsidR="00B559D7" w:rsidRDefault="009A2825">
      <w:pPr>
        <w:pStyle w:val="ListParagraph"/>
        <w:numPr>
          <w:ilvl w:val="0"/>
          <w:numId w:val="2"/>
        </w:numPr>
        <w:tabs>
          <w:tab w:val="center" w:pos="2211"/>
          <w:tab w:val="center" w:pos="5480"/>
        </w:tabs>
        <w:spacing w:after="0" w:line="259" w:lineRule="auto"/>
        <w:rPr>
          <w:rFonts w:ascii="Arial" w:eastAsia="Arial" w:hAnsi="Arial" w:cs="Arial"/>
          <w:color w:val="1E1916"/>
          <w:sz w:val="20"/>
          <w:szCs w:val="20"/>
        </w:rPr>
      </w:pPr>
      <w:r>
        <w:rPr>
          <w:rFonts w:ascii="Arial" w:eastAsia="Arial" w:hAnsi="Arial" w:cs="Arial"/>
          <w:color w:val="1E1916"/>
          <w:sz w:val="20"/>
          <w:szCs w:val="20"/>
        </w:rPr>
        <w:t>I will be supplying my own display stands as listed below.</w:t>
      </w:r>
    </w:p>
    <w:p w:rsidR="00B559D7" w:rsidRDefault="009A2825">
      <w:pPr>
        <w:pStyle w:val="ListParagraph"/>
        <w:tabs>
          <w:tab w:val="center" w:pos="2211"/>
          <w:tab w:val="center" w:pos="5480"/>
        </w:tabs>
        <w:spacing w:after="0"/>
        <w:rPr>
          <w:rFonts w:ascii="Arial" w:eastAsia="Arial" w:hAnsi="Arial" w:cs="Arial"/>
          <w:color w:val="1E1916"/>
          <w:sz w:val="20"/>
          <w:szCs w:val="20"/>
        </w:rPr>
      </w:pPr>
      <w:r>
        <w:rPr>
          <w:rFonts w:ascii="Arial" w:eastAsia="Arial" w:hAnsi="Arial" w:cs="Arial"/>
          <w:color w:val="1E1916"/>
          <w:sz w:val="20"/>
          <w:szCs w:val="20"/>
        </w:rPr>
        <w:t>___________________________________________________________________________</w:t>
      </w:r>
    </w:p>
    <w:p w:rsidR="00B559D7" w:rsidRDefault="00B559D7">
      <w:pPr>
        <w:spacing w:after="0"/>
        <w:ind w:left="903"/>
        <w:rPr>
          <w:sz w:val="20"/>
          <w:szCs w:val="20"/>
        </w:rPr>
      </w:pPr>
    </w:p>
    <w:p w:rsidR="00B559D7" w:rsidRDefault="00B559D7">
      <w:pPr>
        <w:tabs>
          <w:tab w:val="center" w:pos="3191"/>
          <w:tab w:val="center" w:pos="5480"/>
        </w:tabs>
        <w:spacing w:after="55"/>
        <w:rPr>
          <w:rFonts w:ascii="Arial" w:eastAsia="Arial" w:hAnsi="Arial" w:cs="Arial"/>
          <w:b/>
          <w:color w:val="1E1916"/>
          <w:sz w:val="20"/>
          <w:szCs w:val="20"/>
        </w:rPr>
      </w:pPr>
    </w:p>
    <w:p w:rsidR="00B559D7" w:rsidRDefault="009A2825">
      <w:pPr>
        <w:tabs>
          <w:tab w:val="center" w:pos="3191"/>
          <w:tab w:val="center" w:pos="5480"/>
        </w:tabs>
        <w:spacing w:after="55"/>
        <w:rPr>
          <w:rFonts w:ascii="Arial" w:eastAsia="Arial" w:hAnsi="Arial" w:cs="Arial"/>
          <w:b/>
          <w:color w:val="1E1916"/>
          <w:sz w:val="20"/>
          <w:szCs w:val="20"/>
        </w:rPr>
      </w:pPr>
      <w:r>
        <w:rPr>
          <w:rFonts w:ascii="Arial" w:eastAsia="Arial" w:hAnsi="Arial" w:cs="Arial"/>
          <w:b/>
          <w:color w:val="1E1916"/>
          <w:sz w:val="20"/>
          <w:szCs w:val="20"/>
        </w:rPr>
        <w:t xml:space="preserve">Signature:  </w:t>
      </w:r>
      <w:r>
        <w:rPr>
          <w:rFonts w:ascii="Arial" w:eastAsia="Arial" w:hAnsi="Arial" w:cs="Arial"/>
          <w:b/>
          <w:noProof/>
          <w:color w:val="1E1916"/>
          <w:sz w:val="20"/>
          <w:szCs w:val="20"/>
          <w:lang w:val="en-US" w:eastAsia="en-US"/>
        </w:rPr>
        <mc:AlternateContent>
          <mc:Choice Requires="wpg">
            <w:drawing>
              <wp:inline distT="0" distB="0" distL="0" distR="0" wp14:anchorId="5D26EEFC">
                <wp:extent cx="2128520" cy="15875"/>
                <wp:effectExtent l="0" t="0" r="0" b="0"/>
                <wp:docPr id="3" name="Shape1"/>
                <wp:cNvGraphicFramePr/>
                <a:graphic xmlns:a="http://schemas.openxmlformats.org/drawingml/2006/main">
                  <a:graphicData uri="http://schemas.microsoft.com/office/word/2010/wordprocessingGroup">
                    <wpg:wgp>
                      <wpg:cNvGrpSpPr/>
                      <wpg:grpSpPr>
                        <a:xfrm>
                          <a:off x="0" y="0"/>
                          <a:ext cx="2127960" cy="15120"/>
                          <a:chOff x="0" y="0"/>
                          <a:chExt cx="0" cy="0"/>
                        </a:xfrm>
                      </wpg:grpSpPr>
                      <wps:wsp>
                        <wps:cNvPr id="4" name="Freeform 4"/>
                        <wps:cNvSpPr/>
                        <wps:spPr>
                          <a:xfrm>
                            <a:off x="0" y="0"/>
                            <a:ext cx="2127960" cy="15120"/>
                          </a:xfrm>
                          <a:custGeom>
                            <a:avLst/>
                            <a:gdLst/>
                            <a:ahLst/>
                            <a:cxnLst/>
                            <a:rect l="l" t="t" r="r" b="b"/>
                            <a:pathLst>
                              <a:path w="2127758" h="15240">
                                <a:moveTo>
                                  <a:pt x="0" y="0"/>
                                </a:moveTo>
                                <a:lnTo>
                                  <a:pt x="2127758" y="0"/>
                                </a:lnTo>
                                <a:lnTo>
                                  <a:pt x="2127758" y="15240"/>
                                </a:lnTo>
                                <a:lnTo>
                                  <a:pt x="0" y="15240"/>
                                </a:lnTo>
                                <a:lnTo>
                                  <a:pt x="0" y="0"/>
                                </a:lnTo>
                              </a:path>
                            </a:pathLst>
                          </a:custGeom>
                          <a:solidFill>
                            <a:srgbClr val="1D1815"/>
                          </a:solidFill>
                          <a:ln w="0">
                            <a:noFill/>
                          </a:ln>
                        </wps:spPr>
                        <wps:style>
                          <a:lnRef idx="0">
                            <a:scrgbClr r="0" g="0" b="0"/>
                          </a:lnRef>
                          <a:fillRef idx="0">
                            <a:scrgbClr r="0" g="0" b="0"/>
                          </a:fillRef>
                          <a:effectRef idx="0">
                            <a:scrgbClr r="0" g="0" b="0"/>
                          </a:effectRef>
                          <a:fontRef idx="minor"/>
                        </wps:style>
                        <wps:bodyPr/>
                      </wps:wsp>
                    </wpg:wgp>
                  </a:graphicData>
                </a:graphic>
              </wp:inline>
            </w:drawing>
          </mc:Choice>
          <mc:Fallback>
            <w:pict>
              <v:group id="shape_0" alt="Shape1" style="position:absolute;margin-left:0pt;margin-top:-1.25pt;width:167.55pt;height:1.2pt" coordorigin="0,-25" coordsize="3351,24"/>
            </w:pict>
          </mc:Fallback>
        </mc:AlternateContent>
      </w:r>
      <w:r>
        <w:rPr>
          <w:rFonts w:ascii="Arial" w:eastAsia="Arial" w:hAnsi="Arial" w:cs="Arial"/>
          <w:b/>
          <w:color w:val="1E1916"/>
          <w:sz w:val="20"/>
          <w:szCs w:val="20"/>
        </w:rPr>
        <w:t xml:space="preserve"> </w:t>
      </w:r>
    </w:p>
    <w:p w:rsidR="00B559D7" w:rsidRDefault="00B559D7">
      <w:pPr>
        <w:tabs>
          <w:tab w:val="center" w:pos="3191"/>
          <w:tab w:val="center" w:pos="5480"/>
        </w:tabs>
        <w:spacing w:after="55"/>
        <w:rPr>
          <w:rFonts w:ascii="Arial" w:eastAsia="Arial" w:hAnsi="Arial" w:cs="Arial"/>
          <w:b/>
          <w:sz w:val="20"/>
          <w:szCs w:val="20"/>
        </w:rPr>
      </w:pPr>
    </w:p>
    <w:p w:rsidR="00B559D7" w:rsidRDefault="009A2825">
      <w:pPr>
        <w:tabs>
          <w:tab w:val="center" w:pos="3191"/>
          <w:tab w:val="center" w:pos="5480"/>
        </w:tabs>
        <w:spacing w:after="55"/>
        <w:rPr>
          <w:rFonts w:ascii="Arial" w:eastAsia="Arial" w:hAnsi="Arial" w:cs="Arial"/>
          <w:sz w:val="20"/>
          <w:szCs w:val="20"/>
        </w:rPr>
      </w:pPr>
      <w:r>
        <w:rPr>
          <w:rFonts w:ascii="Arial" w:eastAsia="Arial" w:hAnsi="Arial" w:cs="Arial"/>
          <w:b/>
          <w:sz w:val="20"/>
          <w:szCs w:val="20"/>
        </w:rPr>
        <w:t>Forms and cheques may be delivered to or mailed to:</w:t>
      </w:r>
      <w:r>
        <w:rPr>
          <w:rFonts w:ascii="Arial" w:eastAsia="Arial" w:hAnsi="Arial" w:cs="Arial"/>
          <w:sz w:val="20"/>
          <w:szCs w:val="20"/>
        </w:rPr>
        <w:t xml:space="preserve"> Artisans Centre Peterborough, 360 George St. North, Peterborough K9J 7R8. </w:t>
      </w:r>
    </w:p>
    <w:p w:rsidR="00B559D7" w:rsidRDefault="00B559D7">
      <w:pPr>
        <w:tabs>
          <w:tab w:val="center" w:pos="3191"/>
          <w:tab w:val="center" w:pos="5480"/>
        </w:tabs>
        <w:spacing w:after="55"/>
        <w:rPr>
          <w:sz w:val="32"/>
          <w:szCs w:val="32"/>
        </w:rPr>
      </w:pPr>
    </w:p>
    <w:p w:rsidR="00B559D7" w:rsidRDefault="00B559D7">
      <w:pPr>
        <w:tabs>
          <w:tab w:val="center" w:pos="3191"/>
          <w:tab w:val="center" w:pos="5480"/>
        </w:tabs>
        <w:spacing w:after="55"/>
        <w:rPr>
          <w:sz w:val="32"/>
          <w:szCs w:val="32"/>
        </w:rPr>
      </w:pPr>
    </w:p>
    <w:p w:rsidR="009A2825" w:rsidRDefault="009A2825">
      <w:pPr>
        <w:tabs>
          <w:tab w:val="center" w:pos="3191"/>
          <w:tab w:val="center" w:pos="5480"/>
        </w:tabs>
        <w:spacing w:after="55"/>
        <w:rPr>
          <w:sz w:val="32"/>
          <w:szCs w:val="32"/>
        </w:rPr>
      </w:pPr>
    </w:p>
    <w:p w:rsidR="009A2825" w:rsidRDefault="009A2825">
      <w:pPr>
        <w:tabs>
          <w:tab w:val="center" w:pos="3191"/>
          <w:tab w:val="center" w:pos="5480"/>
        </w:tabs>
        <w:spacing w:after="55"/>
        <w:rPr>
          <w:sz w:val="32"/>
          <w:szCs w:val="32"/>
        </w:rPr>
      </w:pPr>
    </w:p>
    <w:p w:rsidR="009A2825" w:rsidRDefault="009A2825">
      <w:pPr>
        <w:tabs>
          <w:tab w:val="center" w:pos="3191"/>
          <w:tab w:val="center" w:pos="5480"/>
        </w:tabs>
        <w:spacing w:after="55"/>
        <w:rPr>
          <w:sz w:val="32"/>
          <w:szCs w:val="32"/>
        </w:rPr>
      </w:pPr>
    </w:p>
    <w:p w:rsidR="009A2825" w:rsidRDefault="009A2825">
      <w:pPr>
        <w:tabs>
          <w:tab w:val="center" w:pos="3191"/>
          <w:tab w:val="center" w:pos="5480"/>
        </w:tabs>
        <w:spacing w:after="55"/>
        <w:rPr>
          <w:sz w:val="32"/>
          <w:szCs w:val="32"/>
        </w:rPr>
      </w:pPr>
    </w:p>
    <w:p w:rsidR="00B559D7" w:rsidRDefault="009A2825">
      <w:pPr>
        <w:tabs>
          <w:tab w:val="center" w:pos="3191"/>
          <w:tab w:val="center" w:pos="5480"/>
        </w:tabs>
        <w:spacing w:after="55"/>
        <w:rPr>
          <w:rFonts w:ascii="Arial" w:eastAsia="Arial" w:hAnsi="Arial" w:cs="Arial"/>
          <w:b/>
          <w:color w:val="1E1916"/>
          <w:sz w:val="20"/>
          <w:szCs w:val="20"/>
        </w:rPr>
      </w:pPr>
      <w:r>
        <w:rPr>
          <w:sz w:val="32"/>
          <w:szCs w:val="32"/>
        </w:rPr>
        <w:lastRenderedPageBreak/>
        <w:t xml:space="preserve">Volunteer Opportunities for </w:t>
      </w:r>
      <w:proofErr w:type="spellStart"/>
      <w:r>
        <w:rPr>
          <w:sz w:val="32"/>
          <w:szCs w:val="32"/>
        </w:rPr>
        <w:t>ARTISANity</w:t>
      </w:r>
      <w:proofErr w:type="spellEnd"/>
      <w:r>
        <w:rPr>
          <w:sz w:val="32"/>
          <w:szCs w:val="32"/>
        </w:rPr>
        <w:t xml:space="preserve"> Participants</w:t>
      </w:r>
    </w:p>
    <w:p w:rsidR="00B559D7" w:rsidRDefault="009A2825">
      <w:pPr>
        <w:rPr>
          <w:b/>
          <w:szCs w:val="24"/>
        </w:rPr>
      </w:pPr>
      <w:r>
        <w:rPr>
          <w:szCs w:val="24"/>
        </w:rPr>
        <w:t>Please see the job descriptions on next page to give you an idea of what each job involves.</w:t>
      </w:r>
    </w:p>
    <w:p w:rsidR="00B559D7" w:rsidRDefault="00B559D7">
      <w:pPr>
        <w:rPr>
          <w:b/>
          <w:szCs w:val="24"/>
        </w:rPr>
      </w:pPr>
    </w:p>
    <w:p w:rsidR="00B559D7" w:rsidRDefault="009A2825">
      <w:pPr>
        <w:rPr>
          <w:b/>
          <w:szCs w:val="24"/>
        </w:rPr>
      </w:pPr>
      <w:r>
        <w:rPr>
          <w:b/>
          <w:szCs w:val="24"/>
        </w:rPr>
        <w:t xml:space="preserve">Before the </w:t>
      </w:r>
      <w:proofErr w:type="spellStart"/>
      <w:r>
        <w:rPr>
          <w:b/>
          <w:szCs w:val="24"/>
        </w:rPr>
        <w:t>ARTISANity</w:t>
      </w:r>
      <w:proofErr w:type="spellEnd"/>
      <w:r>
        <w:rPr>
          <w:b/>
          <w:szCs w:val="24"/>
        </w:rPr>
        <w:t xml:space="preserve"> show</w:t>
      </w:r>
    </w:p>
    <w:p w:rsidR="00B559D7" w:rsidRDefault="009A2825">
      <w:pPr>
        <w:rPr>
          <w:szCs w:val="24"/>
        </w:rPr>
      </w:pPr>
      <w:r>
        <w:rPr>
          <w:szCs w:val="24"/>
        </w:rPr>
        <w:t xml:space="preserve">1 Distribute rack cards and posters –everyone plus --2 people _______   _________ </w:t>
      </w:r>
    </w:p>
    <w:p w:rsidR="00B559D7" w:rsidRDefault="009A2825">
      <w:pPr>
        <w:rPr>
          <w:szCs w:val="24"/>
        </w:rPr>
      </w:pPr>
      <w:r>
        <w:rPr>
          <w:szCs w:val="24"/>
        </w:rPr>
        <w:t>2 Social Media ______________</w:t>
      </w:r>
      <w:r>
        <w:rPr>
          <w:szCs w:val="24"/>
        </w:rPr>
        <w:t>______</w:t>
      </w:r>
    </w:p>
    <w:p w:rsidR="00B559D7" w:rsidRDefault="009A2825">
      <w:pPr>
        <w:rPr>
          <w:szCs w:val="24"/>
        </w:rPr>
      </w:pPr>
      <w:r>
        <w:rPr>
          <w:szCs w:val="24"/>
        </w:rPr>
        <w:t>3 Volunteer Coordinator __Heather Brooks</w:t>
      </w:r>
      <w:r>
        <w:rPr>
          <w:szCs w:val="24"/>
        </w:rPr>
        <w:t>_____________</w:t>
      </w:r>
    </w:p>
    <w:p w:rsidR="00B559D7" w:rsidRDefault="009A2825">
      <w:pPr>
        <w:rPr>
          <w:szCs w:val="24"/>
        </w:rPr>
      </w:pPr>
      <w:r>
        <w:rPr>
          <w:szCs w:val="24"/>
        </w:rPr>
        <w:t xml:space="preserve">4 On line Advertising _________ </w:t>
      </w:r>
    </w:p>
    <w:p w:rsidR="00B559D7" w:rsidRDefault="009A2825">
      <w:pPr>
        <w:rPr>
          <w:szCs w:val="24"/>
        </w:rPr>
      </w:pPr>
      <w:r>
        <w:rPr>
          <w:szCs w:val="24"/>
        </w:rPr>
        <w:t>5 Put up and take down road signs   __Maybe________</w:t>
      </w:r>
    </w:p>
    <w:p w:rsidR="00B559D7" w:rsidRDefault="009A2825">
      <w:pPr>
        <w:rPr>
          <w:szCs w:val="24"/>
        </w:rPr>
      </w:pPr>
      <w:r>
        <w:rPr>
          <w:szCs w:val="24"/>
        </w:rPr>
        <w:t xml:space="preserve">6. Help move tables, hang banners and decorations, unload cars. </w:t>
      </w:r>
    </w:p>
    <w:p w:rsidR="00B559D7" w:rsidRDefault="009A2825">
      <w:pPr>
        <w:rPr>
          <w:szCs w:val="24"/>
        </w:rPr>
      </w:pPr>
      <w:r>
        <w:rPr>
          <w:szCs w:val="24"/>
        </w:rPr>
        <w:t xml:space="preserve">7 </w:t>
      </w:r>
      <w:proofErr w:type="gramStart"/>
      <w:r>
        <w:rPr>
          <w:szCs w:val="24"/>
        </w:rPr>
        <w:t>Decorator :</w:t>
      </w:r>
      <w:proofErr w:type="gramEnd"/>
      <w:r>
        <w:rPr>
          <w:szCs w:val="24"/>
        </w:rPr>
        <w:t xml:space="preserve"> put on table cloths and decorate the sales sp</w:t>
      </w:r>
      <w:r>
        <w:rPr>
          <w:szCs w:val="24"/>
        </w:rPr>
        <w:t>ace. ______________________</w:t>
      </w:r>
    </w:p>
    <w:p w:rsidR="00B559D7" w:rsidRDefault="00B559D7">
      <w:pPr>
        <w:rPr>
          <w:b/>
          <w:szCs w:val="24"/>
        </w:rPr>
      </w:pPr>
    </w:p>
    <w:p w:rsidR="00B559D7" w:rsidRDefault="009A2825">
      <w:pPr>
        <w:rPr>
          <w:b/>
          <w:szCs w:val="24"/>
        </w:rPr>
      </w:pPr>
      <w:r>
        <w:rPr>
          <w:b/>
          <w:szCs w:val="24"/>
        </w:rPr>
        <w:t xml:space="preserve">At the </w:t>
      </w:r>
      <w:proofErr w:type="spellStart"/>
      <w:r>
        <w:rPr>
          <w:b/>
          <w:szCs w:val="24"/>
        </w:rPr>
        <w:t>ARTISANity</w:t>
      </w:r>
      <w:proofErr w:type="spellEnd"/>
      <w:r>
        <w:rPr>
          <w:b/>
          <w:szCs w:val="24"/>
        </w:rPr>
        <w:t xml:space="preserve"> Show Everyone will take turns on scheduled days.</w:t>
      </w:r>
    </w:p>
    <w:p w:rsidR="00B559D7" w:rsidRDefault="009A2825">
      <w:pPr>
        <w:rPr>
          <w:szCs w:val="24"/>
        </w:rPr>
      </w:pPr>
      <w:r>
        <w:rPr>
          <w:szCs w:val="24"/>
        </w:rPr>
        <w:t>Wrappers _________</w:t>
      </w:r>
      <w:proofErr w:type="gramStart"/>
      <w:r>
        <w:rPr>
          <w:szCs w:val="24"/>
        </w:rPr>
        <w:t>_  and</w:t>
      </w:r>
      <w:proofErr w:type="gramEnd"/>
      <w:r>
        <w:rPr>
          <w:szCs w:val="24"/>
        </w:rPr>
        <w:t xml:space="preserve"> Floor Assistants __________ </w:t>
      </w:r>
    </w:p>
    <w:p w:rsidR="00B559D7" w:rsidRDefault="009A2825">
      <w:pPr>
        <w:rPr>
          <w:szCs w:val="24"/>
        </w:rPr>
      </w:pPr>
      <w:r>
        <w:rPr>
          <w:szCs w:val="24"/>
        </w:rPr>
        <w:t xml:space="preserve"> Take down: </w:t>
      </w:r>
      <w:r>
        <w:rPr>
          <w:szCs w:val="24"/>
        </w:rPr>
        <w:t>everyone</w:t>
      </w:r>
    </w:p>
    <w:p w:rsidR="00B559D7" w:rsidRDefault="00B559D7">
      <w:pPr>
        <w:rPr>
          <w:szCs w:val="24"/>
        </w:rPr>
      </w:pPr>
    </w:p>
    <w:p w:rsidR="00B559D7" w:rsidRDefault="009A2825">
      <w:pPr>
        <w:rPr>
          <w:b/>
        </w:rPr>
      </w:pPr>
      <w:r>
        <w:rPr>
          <w:b/>
          <w:szCs w:val="24"/>
        </w:rPr>
        <w:t>Please indicate your 1</w:t>
      </w:r>
      <w:r>
        <w:rPr>
          <w:b/>
          <w:szCs w:val="24"/>
          <w:vertAlign w:val="superscript"/>
        </w:rPr>
        <w:t>st</w:t>
      </w:r>
      <w:r>
        <w:rPr>
          <w:b/>
          <w:szCs w:val="24"/>
        </w:rPr>
        <w:t>, 2</w:t>
      </w:r>
      <w:r>
        <w:rPr>
          <w:b/>
          <w:szCs w:val="24"/>
          <w:vertAlign w:val="superscript"/>
        </w:rPr>
        <w:t>nd</w:t>
      </w:r>
      <w:r>
        <w:rPr>
          <w:b/>
          <w:szCs w:val="24"/>
        </w:rPr>
        <w:t>, and 3</w:t>
      </w:r>
      <w:r>
        <w:rPr>
          <w:b/>
          <w:szCs w:val="24"/>
          <w:vertAlign w:val="superscript"/>
        </w:rPr>
        <w:t>rd</w:t>
      </w:r>
      <w:r>
        <w:rPr>
          <w:b/>
          <w:szCs w:val="24"/>
        </w:rPr>
        <w:t xml:space="preserve"> choices. </w:t>
      </w:r>
      <w:r>
        <w:rPr>
          <w:szCs w:val="24"/>
        </w:rPr>
        <w:t xml:space="preserve">Spaces will be filled on a first </w:t>
      </w:r>
      <w:r>
        <w:rPr>
          <w:szCs w:val="24"/>
        </w:rPr>
        <w:t>come basis</w:t>
      </w:r>
      <w:r>
        <w:t>.</w:t>
      </w:r>
    </w:p>
    <w:p w:rsidR="00B559D7" w:rsidRDefault="00B559D7"/>
    <w:p w:rsidR="00B559D7" w:rsidRDefault="00B559D7"/>
    <w:p w:rsidR="00B559D7" w:rsidRDefault="00B559D7"/>
    <w:p w:rsidR="00B559D7" w:rsidRDefault="00B559D7"/>
    <w:p w:rsidR="00B559D7" w:rsidRDefault="00B559D7"/>
    <w:p w:rsidR="00B559D7" w:rsidRDefault="00B559D7"/>
    <w:p w:rsidR="00B559D7" w:rsidRDefault="00B559D7">
      <w:pPr>
        <w:rPr>
          <w:b/>
          <w:sz w:val="36"/>
          <w:szCs w:val="36"/>
        </w:rPr>
      </w:pPr>
    </w:p>
    <w:p w:rsidR="00B559D7" w:rsidRDefault="00B559D7">
      <w:pPr>
        <w:rPr>
          <w:b/>
          <w:sz w:val="36"/>
          <w:szCs w:val="36"/>
        </w:rPr>
      </w:pPr>
    </w:p>
    <w:p w:rsidR="00B559D7" w:rsidRDefault="00B559D7">
      <w:pPr>
        <w:rPr>
          <w:b/>
          <w:sz w:val="36"/>
          <w:szCs w:val="36"/>
        </w:rPr>
      </w:pPr>
    </w:p>
    <w:p w:rsidR="00B559D7" w:rsidRDefault="00B559D7">
      <w:pPr>
        <w:rPr>
          <w:b/>
          <w:sz w:val="36"/>
          <w:szCs w:val="36"/>
        </w:rPr>
      </w:pPr>
    </w:p>
    <w:p w:rsidR="00B559D7" w:rsidRDefault="00B559D7">
      <w:pPr>
        <w:rPr>
          <w:b/>
          <w:sz w:val="36"/>
          <w:szCs w:val="36"/>
        </w:rPr>
      </w:pPr>
    </w:p>
    <w:p w:rsidR="00B559D7" w:rsidRDefault="009A2825">
      <w:pPr>
        <w:rPr>
          <w:b/>
          <w:sz w:val="36"/>
          <w:szCs w:val="36"/>
        </w:rPr>
      </w:pPr>
      <w:bookmarkStart w:id="0" w:name="_GoBack"/>
      <w:bookmarkEnd w:id="0"/>
      <w:r>
        <w:rPr>
          <w:b/>
          <w:sz w:val="36"/>
          <w:szCs w:val="36"/>
        </w:rPr>
        <w:lastRenderedPageBreak/>
        <w:t>Volunteer job descriptions</w:t>
      </w:r>
    </w:p>
    <w:p w:rsidR="00B559D7" w:rsidRDefault="00B559D7">
      <w:pPr>
        <w:rPr>
          <w:b/>
          <w:szCs w:val="24"/>
        </w:rPr>
      </w:pPr>
    </w:p>
    <w:p w:rsidR="00B559D7" w:rsidRDefault="009A2825">
      <w:pPr>
        <w:rPr>
          <w:szCs w:val="24"/>
        </w:rPr>
      </w:pPr>
      <w:r>
        <w:rPr>
          <w:b/>
          <w:szCs w:val="24"/>
        </w:rPr>
        <w:t>Rack Card Distribution</w:t>
      </w:r>
      <w:r>
        <w:rPr>
          <w:szCs w:val="24"/>
        </w:rPr>
        <w:t xml:space="preserve"> – 1 person to take cards and posters to display spots in Peterborough - Bulletin Boards, rack card stands.</w:t>
      </w:r>
    </w:p>
    <w:p w:rsidR="00B559D7" w:rsidRDefault="009A2825">
      <w:pPr>
        <w:rPr>
          <w:szCs w:val="24"/>
        </w:rPr>
      </w:pPr>
      <w:r>
        <w:rPr>
          <w:szCs w:val="24"/>
        </w:rPr>
        <w:tab/>
      </w:r>
      <w:r>
        <w:rPr>
          <w:szCs w:val="24"/>
        </w:rPr>
        <w:tab/>
      </w:r>
      <w:r>
        <w:rPr>
          <w:szCs w:val="24"/>
        </w:rPr>
        <w:tab/>
        <w:t>-- 1 person to drive cards and posters to outside communities. Lakefiel</w:t>
      </w:r>
      <w:r>
        <w:rPr>
          <w:szCs w:val="24"/>
        </w:rPr>
        <w:t xml:space="preserve">d, </w:t>
      </w:r>
      <w:proofErr w:type="spellStart"/>
      <w:r>
        <w:rPr>
          <w:szCs w:val="24"/>
        </w:rPr>
        <w:t>Bridgenorth</w:t>
      </w:r>
      <w:proofErr w:type="spellEnd"/>
      <w:r>
        <w:rPr>
          <w:szCs w:val="24"/>
        </w:rPr>
        <w:t xml:space="preserve">, </w:t>
      </w:r>
      <w:proofErr w:type="spellStart"/>
      <w:r>
        <w:rPr>
          <w:szCs w:val="24"/>
        </w:rPr>
        <w:t>Ennismore</w:t>
      </w:r>
      <w:proofErr w:type="spellEnd"/>
      <w:r>
        <w:rPr>
          <w:szCs w:val="24"/>
        </w:rPr>
        <w:t xml:space="preserve">, Lindsay, Warsaw, Keene, Fowlers Corners, Buckhorn, </w:t>
      </w:r>
      <w:proofErr w:type="spellStart"/>
      <w:r>
        <w:rPr>
          <w:szCs w:val="24"/>
        </w:rPr>
        <w:t>Bobcaygeon</w:t>
      </w:r>
      <w:proofErr w:type="spellEnd"/>
      <w:r>
        <w:rPr>
          <w:szCs w:val="24"/>
        </w:rPr>
        <w:t xml:space="preserve">. </w:t>
      </w:r>
    </w:p>
    <w:p w:rsidR="00B559D7" w:rsidRDefault="009A2825">
      <w:pPr>
        <w:rPr>
          <w:szCs w:val="24"/>
        </w:rPr>
      </w:pPr>
      <w:r>
        <w:rPr>
          <w:b/>
          <w:szCs w:val="24"/>
        </w:rPr>
        <w:t>Advertising</w:t>
      </w:r>
      <w:r>
        <w:rPr>
          <w:szCs w:val="24"/>
        </w:rPr>
        <w:t xml:space="preserve">— 1 person to post online ads </w:t>
      </w:r>
      <w:r>
        <w:rPr>
          <w:b/>
          <w:szCs w:val="24"/>
        </w:rPr>
        <w:t>as early as possible</w:t>
      </w:r>
      <w:r>
        <w:rPr>
          <w:szCs w:val="24"/>
        </w:rPr>
        <w:t xml:space="preserve">. </w:t>
      </w:r>
    </w:p>
    <w:p w:rsidR="00B559D7" w:rsidRDefault="009A2825">
      <w:pPr>
        <w:rPr>
          <w:szCs w:val="24"/>
        </w:rPr>
      </w:pPr>
      <w:r>
        <w:rPr>
          <w:b/>
          <w:szCs w:val="24"/>
        </w:rPr>
        <w:t>Volunteer Coordinator</w:t>
      </w:r>
      <w:r>
        <w:rPr>
          <w:szCs w:val="24"/>
        </w:rPr>
        <w:t xml:space="preserve"> – 1 person to communicate with the volunteers via email and phone, schedule and</w:t>
      </w:r>
      <w:r>
        <w:rPr>
          <w:szCs w:val="24"/>
        </w:rPr>
        <w:t xml:space="preserve"> allocate jobs a few weeks before the show. Explain duties and greet vendors and locate unloading of items on Friday. </w:t>
      </w:r>
    </w:p>
    <w:p w:rsidR="00B559D7" w:rsidRDefault="009A2825">
      <w:pPr>
        <w:rPr>
          <w:szCs w:val="24"/>
        </w:rPr>
      </w:pPr>
      <w:r>
        <w:rPr>
          <w:b/>
          <w:szCs w:val="24"/>
        </w:rPr>
        <w:t>Road Sign placement</w:t>
      </w:r>
      <w:r>
        <w:rPr>
          <w:szCs w:val="24"/>
        </w:rPr>
        <w:t xml:space="preserve"> – 4 people to put up signs on the Monday morning or Sunday afternoon before the show and to take them down the last day of the show in the late afternoon or Monday morning. </w:t>
      </w:r>
    </w:p>
    <w:p w:rsidR="00B559D7" w:rsidRDefault="009A2825">
      <w:pPr>
        <w:rPr>
          <w:szCs w:val="24"/>
        </w:rPr>
      </w:pPr>
      <w:r>
        <w:rPr>
          <w:b/>
          <w:szCs w:val="24"/>
        </w:rPr>
        <w:t>Set up and take down</w:t>
      </w:r>
      <w:r>
        <w:rPr>
          <w:szCs w:val="24"/>
        </w:rPr>
        <w:t xml:space="preserve"> –2 people t</w:t>
      </w:r>
      <w:r>
        <w:rPr>
          <w:szCs w:val="24"/>
        </w:rPr>
        <w:t xml:space="preserve">o move tables, hang banners and signs, load &amp; unload cars, build display stands. </w:t>
      </w:r>
    </w:p>
    <w:p w:rsidR="00B559D7" w:rsidRDefault="009A2825">
      <w:pPr>
        <w:rPr>
          <w:szCs w:val="24"/>
        </w:rPr>
      </w:pPr>
      <w:r>
        <w:rPr>
          <w:b/>
          <w:szCs w:val="24"/>
        </w:rPr>
        <w:t xml:space="preserve">Tablecloths and decoration </w:t>
      </w:r>
      <w:r>
        <w:rPr>
          <w:szCs w:val="24"/>
        </w:rPr>
        <w:t xml:space="preserve">- put on table cloths, remove, </w:t>
      </w:r>
      <w:proofErr w:type="gramStart"/>
      <w:r>
        <w:rPr>
          <w:szCs w:val="24"/>
        </w:rPr>
        <w:t>fold</w:t>
      </w:r>
      <w:proofErr w:type="gramEnd"/>
      <w:r>
        <w:rPr>
          <w:szCs w:val="24"/>
        </w:rPr>
        <w:t xml:space="preserve"> and wash before and after, place display stands, put up and take down Christmas decoration.  </w:t>
      </w:r>
    </w:p>
    <w:p w:rsidR="00B559D7" w:rsidRDefault="009A2825">
      <w:pPr>
        <w:rPr>
          <w:szCs w:val="24"/>
        </w:rPr>
      </w:pPr>
      <w:r>
        <w:rPr>
          <w:b/>
          <w:szCs w:val="24"/>
        </w:rPr>
        <w:t>Wrappers Tag take</w:t>
      </w:r>
      <w:r>
        <w:rPr>
          <w:b/>
          <w:szCs w:val="24"/>
        </w:rPr>
        <w:t xml:space="preserve">rs </w:t>
      </w:r>
      <w:r>
        <w:rPr>
          <w:szCs w:val="24"/>
        </w:rPr>
        <w:t>– 1 person per shift – wrap purchases to protect items, check items are paid for, take and sort tags, provide business cards.</w:t>
      </w:r>
    </w:p>
    <w:p w:rsidR="00B559D7" w:rsidRDefault="009A2825">
      <w:pPr>
        <w:rPr>
          <w:szCs w:val="24"/>
        </w:rPr>
      </w:pPr>
      <w:r>
        <w:rPr>
          <w:b/>
          <w:szCs w:val="24"/>
        </w:rPr>
        <w:t xml:space="preserve">Floor Assistants </w:t>
      </w:r>
      <w:r>
        <w:rPr>
          <w:szCs w:val="24"/>
        </w:rPr>
        <w:t>– 2 persons per shift – 1 closest to the door greets and informs and assists customers and provides security f</w:t>
      </w:r>
      <w:r>
        <w:rPr>
          <w:szCs w:val="24"/>
        </w:rPr>
        <w:t xml:space="preserve">or the front half of the room. -- 1 in back half of the room assists and informs customers, provides security.  </w:t>
      </w:r>
    </w:p>
    <w:p w:rsidR="00B559D7" w:rsidRDefault="00B559D7">
      <w:pPr>
        <w:rPr>
          <w:szCs w:val="24"/>
        </w:rPr>
      </w:pPr>
    </w:p>
    <w:p w:rsidR="00B559D7" w:rsidRDefault="00B559D7">
      <w:pPr>
        <w:ind w:left="0" w:firstLine="0"/>
      </w:pPr>
    </w:p>
    <w:sectPr w:rsidR="00B559D7">
      <w:pgSz w:w="12240" w:h="15840"/>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Andalus">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E72D8"/>
    <w:multiLevelType w:val="multilevel"/>
    <w:tmpl w:val="3BC675E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41B16D9A"/>
    <w:multiLevelType w:val="multilevel"/>
    <w:tmpl w:val="FC782024"/>
    <w:lvl w:ilvl="0">
      <w:start w:val="1"/>
      <w:numFmt w:val="decimal"/>
      <w:lvlText w:val="%1."/>
      <w:lvlJc w:val="left"/>
      <w:pPr>
        <w:tabs>
          <w:tab w:val="num" w:pos="0"/>
        </w:tabs>
        <w:ind w:left="7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0"/>
        </w:tabs>
        <w:ind w:left="144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216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88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360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43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504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576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648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2" w15:restartNumberingAfterBreak="0">
    <w:nsid w:val="58FC7A89"/>
    <w:multiLevelType w:val="multilevel"/>
    <w:tmpl w:val="509031E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9D7"/>
    <w:rsid w:val="009A2825"/>
    <w:rsid w:val="00B559D7"/>
  </w:rsids>
  <m:mathPr>
    <m:mathFont m:val="Cambria Math"/>
    <m:brkBin m:val="before"/>
    <m:brkBinSub m:val="--"/>
    <m:smallFrac m:val="0"/>
    <m:dispDef/>
    <m:lMargin m:val="0"/>
    <m:rMargin m:val="0"/>
    <m:defJc m:val="centerGroup"/>
    <m:wrapIndent m:val="1440"/>
    <m:intLim m:val="subSup"/>
    <m:naryLim m:val="undOvr"/>
  </m:mathPr>
  <w:themeFontLang w:val="en-C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17AFB9-712C-4B1D-B0B9-E7B4EDE04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D2F"/>
    <w:pPr>
      <w:spacing w:after="147" w:line="247" w:lineRule="auto"/>
      <w:ind w:left="10" w:hanging="10"/>
    </w:pPr>
    <w:rPr>
      <w:rFonts w:ascii="Times New Roman" w:eastAsia="Times New Roman" w:hAnsi="Times New Roman" w:cs="Times New Roman"/>
      <w:color w:val="000000"/>
      <w:sz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19C8"/>
    <w:rPr>
      <w:color w:val="0563C1" w:themeColor="hyperlink"/>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615D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artisanscentre.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976</Words>
  <Characters>5566</Characters>
  <Application>Microsoft Office Word</Application>
  <DocSecurity>0</DocSecurity>
  <Lines>46</Lines>
  <Paragraphs>13</Paragraphs>
  <ScaleCrop>false</ScaleCrop>
  <Company/>
  <LinksUpToDate>false</LinksUpToDate>
  <CharactersWithSpaces>6529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Carling</dc:creator>
  <dc:description/>
  <cp:lastModifiedBy>Microsoft account</cp:lastModifiedBy>
  <cp:revision>5</cp:revision>
  <dcterms:created xsi:type="dcterms:W3CDTF">2021-10-06T14:30:00Z</dcterms:created>
  <dcterms:modified xsi:type="dcterms:W3CDTF">2021-10-16T14:38:00Z</dcterms:modified>
  <dc:language>en-US</dc:language>
</cp:coreProperties>
</file>